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  <w:bookmarkStart w:id="0" w:name="_GoBack"/>
            <w:bookmarkEnd w:id="0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______________________ </w:t>
            </w:r>
            <w:proofErr w:type="spellStart"/>
            <w:r w:rsidRPr="006D5D4F">
              <w:rPr>
                <w:rFonts w:ascii="Times New Roman" w:hAnsi="Times New Roman"/>
              </w:rPr>
              <w:t>С.В.Головина</w:t>
            </w:r>
            <w:proofErr w:type="spellEnd"/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1A5CE9" w:rsidP="0012523A">
            <w:pPr>
              <w:pStyle w:val="a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</w:t>
            </w:r>
            <w:r w:rsidR="006727D1">
              <w:rPr>
                <w:rFonts w:ascii="Times New Roman" w:hAnsi="Times New Roman"/>
              </w:rPr>
              <w:t>___" ____________________</w:t>
            </w:r>
            <w:r>
              <w:rPr>
                <w:rFonts w:ascii="Times New Roman" w:hAnsi="Times New Roman"/>
              </w:rPr>
              <w:t>20</w:t>
            </w:r>
            <w:r w:rsidR="006727D1">
              <w:rPr>
                <w:rFonts w:ascii="Times New Roman" w:hAnsi="Times New Roman"/>
              </w:rPr>
              <w:t>___</w:t>
            </w:r>
            <w:r w:rsidR="000A74E4">
              <w:rPr>
                <w:rFonts w:ascii="Times New Roman" w:hAnsi="Times New Roman"/>
              </w:rPr>
              <w:t xml:space="preserve"> </w:t>
            </w:r>
            <w:r w:rsidR="00FF349F" w:rsidRPr="006D5D4F">
              <w:rPr>
                <w:rFonts w:ascii="Times New Roman" w:hAnsi="Times New Roman"/>
              </w:rPr>
              <w:t>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="009C5F0E">
        <w:rPr>
          <w:rFonts w:ascii="Times New Roman" w:hAnsi="Times New Roman"/>
          <w:sz w:val="24"/>
          <w:szCs w:val="24"/>
        </w:rPr>
        <w:t>в соответствии с  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</w:t>
      </w:r>
      <w:proofErr w:type="gramStart"/>
      <w:r w:rsidR="00A368FA" w:rsidRPr="00A368FA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="00A368FA" w:rsidRPr="00A368FA"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047093" w:rsidRPr="00047093">
        <w:rPr>
          <w:rFonts w:ascii="Times New Roman" w:hAnsi="Times New Roman"/>
          <w:sz w:val="24"/>
          <w:szCs w:val="24"/>
        </w:rPr>
        <w:t xml:space="preserve"> </w:t>
      </w:r>
      <w:r w:rsidR="00047093">
        <w:rPr>
          <w:rFonts w:ascii="Times New Roman" w:hAnsi="Times New Roman"/>
          <w:sz w:val="24"/>
          <w:szCs w:val="24"/>
        </w:rPr>
        <w:t xml:space="preserve">- </w:t>
      </w:r>
      <w:r w:rsidR="00047093" w:rsidRPr="00A368FA">
        <w:rPr>
          <w:rFonts w:ascii="Times New Roman" w:hAnsi="Times New Roman"/>
          <w:sz w:val="24"/>
          <w:szCs w:val="24"/>
        </w:rPr>
        <w:t>11-3-4-096</w:t>
      </w:r>
      <w:r w:rsidR="00047093">
        <w:rPr>
          <w:rFonts w:ascii="Times New Roman" w:hAnsi="Times New Roman"/>
          <w:sz w:val="24"/>
          <w:szCs w:val="24"/>
        </w:rPr>
        <w:t>.</w:t>
      </w:r>
      <w:r w:rsidR="00047093" w:rsidRPr="00A368FA">
        <w:rPr>
          <w:rFonts w:ascii="Times New Roman" w:hAnsi="Times New Roman"/>
          <w:sz w:val="24"/>
          <w:szCs w:val="24"/>
        </w:rPr>
        <w:t xml:space="preserve"> </w:t>
      </w:r>
      <w:r w:rsidR="00047093">
        <w:rPr>
          <w:rFonts w:ascii="Times New Roman" w:hAnsi="Times New Roman"/>
          <w:sz w:val="24"/>
          <w:szCs w:val="24"/>
        </w:rPr>
        <w:t xml:space="preserve"> </w:t>
      </w:r>
    </w:p>
    <w:p w:rsidR="00A2279E" w:rsidRDefault="00047093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proofErr w:type="gramStart"/>
      <w:r w:rsidR="00FF349F" w:rsidRPr="000F3F21">
        <w:rPr>
          <w:rFonts w:ascii="Times New Roman" w:hAnsi="Times New Roman"/>
          <w:sz w:val="24"/>
          <w:szCs w:val="24"/>
        </w:rPr>
        <w:t>государственного</w:t>
      </w:r>
      <w:proofErr w:type="gramEnd"/>
      <w:r w:rsidR="00FF349F" w:rsidRPr="000F3F21">
        <w:rPr>
          <w:rFonts w:ascii="Times New Roman" w:hAnsi="Times New Roman"/>
          <w:sz w:val="24"/>
          <w:szCs w:val="24"/>
        </w:rPr>
        <w:t xml:space="preserve"> налогового инспектора осуществляются приказом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FF349F" w:rsidRPr="009C5D4B">
        <w:rPr>
          <w:rFonts w:ascii="Times New Roman" w:hAnsi="Times New Roman"/>
          <w:sz w:val="24"/>
          <w:szCs w:val="24"/>
        </w:rPr>
        <w:t>главному государственному налоговому инспектору отдела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государственного налогового инспектора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Г</w:t>
      </w:r>
      <w:r w:rsidR="00FF349F"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государственного налогового инспектора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047093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 должен иметь высшее образование.</w:t>
      </w:r>
    </w:p>
    <w:p w:rsidR="009C5F0E" w:rsidRDefault="009C5F0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 без предъявления требований к стажу</w:t>
      </w:r>
      <w:r w:rsidR="00047093">
        <w:rPr>
          <w:rFonts w:ascii="Times New Roman" w:hAnsi="Times New Roman"/>
          <w:sz w:val="24"/>
          <w:szCs w:val="24"/>
        </w:rPr>
        <w:t>.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 должен  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047093" w:rsidP="00047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</w:t>
      </w:r>
      <w:r w:rsidR="003D0F8A" w:rsidRPr="003D0F8A">
        <w:rPr>
          <w:rFonts w:ascii="Times New Roman" w:hAnsi="Times New Roman"/>
          <w:sz w:val="24"/>
          <w:szCs w:val="24"/>
        </w:rPr>
        <w:t>в) Федерального закона о</w:t>
      </w:r>
      <w:r>
        <w:rPr>
          <w:rFonts w:ascii="Times New Roman" w:hAnsi="Times New Roman"/>
          <w:sz w:val="24"/>
          <w:szCs w:val="24"/>
        </w:rPr>
        <w:t xml:space="preserve">т 27 июля 2004 г. № 79-ФЗ </w:t>
      </w:r>
      <w:r w:rsidR="003D0F8A" w:rsidRPr="003D0F8A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Федерации»;</w:t>
      </w:r>
    </w:p>
    <w:p w:rsidR="003D0F8A" w:rsidRPr="003D0F8A" w:rsidRDefault="00047093" w:rsidP="00047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D0F8A" w:rsidRPr="003D0F8A">
        <w:rPr>
          <w:rFonts w:ascii="Times New Roman" w:hAnsi="Times New Roman"/>
          <w:sz w:val="24"/>
          <w:szCs w:val="24"/>
        </w:rPr>
        <w:t xml:space="preserve">г) Федерального закона </w:t>
      </w:r>
      <w:r>
        <w:rPr>
          <w:rFonts w:ascii="Times New Roman" w:hAnsi="Times New Roman"/>
          <w:sz w:val="24"/>
          <w:szCs w:val="24"/>
        </w:rPr>
        <w:t xml:space="preserve">от 25 декабря 2008 г. № 273-ФЗ </w:t>
      </w:r>
      <w:r w:rsidR="003D0F8A" w:rsidRPr="003D0F8A">
        <w:rPr>
          <w:rFonts w:ascii="Times New Roman" w:hAnsi="Times New Roman"/>
          <w:sz w:val="24"/>
          <w:szCs w:val="24"/>
        </w:rPr>
        <w:t>«О противодействии коррупции»;</w:t>
      </w:r>
    </w:p>
    <w:p w:rsidR="003D0F8A" w:rsidRDefault="00047093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2.1.4.</w:t>
      </w:r>
      <w:r w:rsidR="0004709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умения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 включают следующие умения: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мыслить системно (стратегически);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коммуникативные умения;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7D74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 зависимости от области и вида профессиональной служебной 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21.03.1991 № 943-1 "О налоговых органах Российской Федерации",</w:t>
      </w:r>
    </w:p>
    <w:p w:rsidR="005536C7" w:rsidRDefault="005536C7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</w:t>
      </w:r>
      <w:r w:rsidRPr="005536C7">
        <w:rPr>
          <w:rFonts w:ascii="Times New Roman" w:eastAsia="Times New Roman" w:hAnsi="Times New Roman"/>
          <w:sz w:val="24"/>
          <w:szCs w:val="24"/>
          <w:lang w:eastAsia="ru-RU"/>
        </w:rPr>
        <w:t xml:space="preserve"> от 10.12.2003 № 173-ФЗ «О валютном регулировании и валютном контроле»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</w:p>
    <w:p w:rsidR="009C5F0E" w:rsidRDefault="009C5F0E" w:rsidP="005536C7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Приказы и Р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>аспоряжения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536C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ри</w:t>
      </w:r>
      <w:r w:rsidR="005536C7"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каз ФНС России от 12 января 2016 г. № ММВ-7-3/1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@ «Об утверждении формы</w:t>
      </w:r>
      <w:r w:rsidR="005536C7"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формата представления 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536C7"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налоговой декларации по акцизам на этиловый спирт, алкогольную и (или) подакцизную спиртосодержащую продукцию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B21C7">
        <w:rPr>
          <w:rFonts w:ascii="Times New Roman" w:hAnsi="Times New Roman"/>
          <w:sz w:val="24"/>
          <w:szCs w:val="24"/>
        </w:rPr>
        <w:t>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2A60">
        <w:rPr>
          <w:rFonts w:ascii="Times New Roman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A2A60">
        <w:rPr>
          <w:rFonts w:ascii="Times New Roman" w:hAnsi="Times New Roman"/>
          <w:sz w:val="24"/>
          <w:szCs w:val="24"/>
        </w:rPr>
        <w:t>дела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</w:t>
      </w:r>
      <w:proofErr w:type="gramStart"/>
      <w:r w:rsidRPr="004A2A60">
        <w:rPr>
          <w:rFonts w:ascii="Times New Roman" w:hAnsi="Times New Roman"/>
          <w:sz w:val="24"/>
          <w:szCs w:val="24"/>
        </w:rPr>
        <w:t>28.05.2015 N 37445)</w:t>
      </w:r>
      <w:proofErr w:type="gramEnd"/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 xml:space="preserve"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</w:t>
      </w:r>
      <w:r w:rsidRPr="0020683F">
        <w:rPr>
          <w:rFonts w:ascii="Times New Roman" w:hAnsi="Times New Roman"/>
          <w:sz w:val="24"/>
          <w:szCs w:val="24"/>
        </w:rPr>
        <w:lastRenderedPageBreak/>
        <w:t>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068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07642" w:rsidRDefault="00307642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Инструкцию по делопроизводству в Межрайонной ИФНС России № 19 по Свердловской области.</w:t>
      </w:r>
    </w:p>
    <w:p w:rsidR="007D0142" w:rsidRDefault="007D0142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</w:t>
      </w:r>
      <w:r w:rsidR="00B30623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Иные профессиональные знания государственного налогового инспектора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9860D5">
        <w:rPr>
          <w:rFonts w:ascii="Times New Roman" w:hAnsi="Times New Roman"/>
          <w:sz w:val="24"/>
          <w:szCs w:val="24"/>
        </w:rPr>
        <w:t xml:space="preserve">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</w:t>
      </w:r>
      <w:r w:rsidR="00B30623">
        <w:rPr>
          <w:rFonts w:ascii="Times New Roman" w:hAnsi="Times New Roman"/>
          <w:sz w:val="24"/>
          <w:szCs w:val="24"/>
        </w:rPr>
        <w:t>лению акта камеральной проверки.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Государственный налоговый инспектор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 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proofErr w:type="gramEnd"/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FC1932">
        <w:rPr>
          <w:rFonts w:ascii="Times New Roman" w:hAnsi="Times New Roman"/>
          <w:sz w:val="24"/>
          <w:szCs w:val="24"/>
        </w:rPr>
        <w:t>.</w:t>
      </w:r>
      <w:r w:rsidRPr="00A95C95">
        <w:rPr>
          <w:rFonts w:ascii="Times New Roman" w:hAnsi="Times New Roman"/>
          <w:sz w:val="24"/>
          <w:szCs w:val="24"/>
        </w:rPr>
        <w:t xml:space="preserve">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proofErr w:type="gramStart"/>
      <w:r>
        <w:rPr>
          <w:rFonts w:ascii="Times New Roman" w:hAnsi="Times New Roman"/>
          <w:sz w:val="24"/>
          <w:szCs w:val="24"/>
        </w:rPr>
        <w:t>Государственный налоговый инспектор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государственного налогового инспектора,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lastRenderedPageBreak/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C5D4B" w:rsidRPr="00091FFC">
        <w:rPr>
          <w:rFonts w:ascii="Times New Roman" w:hAnsi="Times New Roman"/>
          <w:sz w:val="24"/>
          <w:szCs w:val="24"/>
        </w:rPr>
        <w:t>камеральных проверок № 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Pr="000F3F21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53787A" w:rsidRDefault="00471924" w:rsidP="0053787A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 камеральную налоговую проверку налоговой отчетности по</w:t>
      </w:r>
      <w:r w:rsidR="00307642">
        <w:rPr>
          <w:rFonts w:ascii="Times New Roman" w:eastAsia="Times New Roman" w:hAnsi="Times New Roman"/>
          <w:sz w:val="24"/>
          <w:szCs w:val="24"/>
          <w:lang w:eastAsia="ru-RU"/>
        </w:rPr>
        <w:t xml:space="preserve"> акцизам,  юридических лиц</w:t>
      </w:r>
      <w:r w:rsidRPr="0053787A">
        <w:rPr>
          <w:rFonts w:ascii="Times New Roman" w:hAnsi="Times New Roman"/>
        </w:rPr>
        <w:t>;</w:t>
      </w:r>
      <w:r w:rsidR="006B3253" w:rsidRPr="0053787A">
        <w:rPr>
          <w:rFonts w:ascii="Times New Roman" w:hAnsi="Times New Roman"/>
        </w:rPr>
        <w:t xml:space="preserve"> </w:t>
      </w:r>
    </w:p>
    <w:p w:rsidR="0053787A" w:rsidRPr="0053787A" w:rsidRDefault="0053787A" w:rsidP="0053787A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hAnsi="Times New Roman"/>
          <w:sz w:val="24"/>
          <w:szCs w:val="24"/>
        </w:rPr>
        <w:t>Проводит  в ходе камеральной налоговой проверки,</w:t>
      </w:r>
      <w:proofErr w:type="gramStart"/>
      <w:r w:rsidRPr="0053787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3787A">
        <w:rPr>
          <w:rFonts w:ascii="Times New Roman" w:hAnsi="Times New Roman"/>
          <w:sz w:val="24"/>
          <w:szCs w:val="24"/>
        </w:rPr>
        <w:t xml:space="preserve"> мероприятий налогового контроля;</w:t>
      </w:r>
    </w:p>
    <w:p w:rsidR="0053787A" w:rsidRPr="0053787A" w:rsidRDefault="0053787A" w:rsidP="0053787A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hAnsi="Times New Roman"/>
          <w:sz w:val="24"/>
          <w:szCs w:val="24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471924" w:rsidRPr="00471924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1924">
        <w:rPr>
          <w:rFonts w:ascii="Times New Roman" w:eastAsia="Times New Roman" w:hAnsi="Times New Roman"/>
          <w:sz w:val="24"/>
          <w:szCs w:val="24"/>
          <w:lang w:eastAsia="ru-RU"/>
        </w:rPr>
        <w:t>Выполняет камеральный расчет по всем представленным налоговым декларациям, а также автоматизированную проверку по контрольным соотношениям, между показателями налоговых деклараций (расчетов), бухгалтерской отчётности;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проведении камеральных налоговых проверок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налоговых деклараций (расчетов) использует </w:t>
      </w: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данные информационных ресурсов местного, регионального и федерального уровней,  в том числе: Реестры государственных контрактов; ПК визуального анализа информации (ПК ВАИ); Федеральные информационные ресурсы, сопровождаемые МИ ФНС по ЦОД; </w:t>
      </w:r>
      <w:proofErr w:type="gramStart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информацию</w:t>
      </w:r>
      <w:proofErr w:type="gramEnd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поступающую от внешних источников; информацию, размещенную в сети Интернет;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проведении камеральных налоговых проверок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налоговых деклараций проводит контрольные мероприятия в соответствии со статьями 90, 92 Кодекса</w:t>
      </w: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Проводит истребование документов (информации) в соответствии со статьями 93, 93.1 Кодекса</w:t>
      </w:r>
      <w:proofErr w:type="gramStart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</w:t>
      </w:r>
      <w:proofErr w:type="gramEnd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>нализирует  сведения, полученные при проведении мероприятий налогового контроля;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B3253" w:rsidRPr="006B3253" w:rsidRDefault="006B3253" w:rsidP="006B3253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06918">
        <w:rPr>
          <w:rFonts w:ascii="Times New Roman" w:hAnsi="Times New Roman"/>
          <w:sz w:val="24"/>
          <w:szCs w:val="24"/>
        </w:rPr>
        <w:t>Проверяет наличие отметок в представленных заявлениях о ввозе товаров и уплате косвенных налогов и информацию, содержащуюся в федеральном информационном ресурсе «Таможенный союз – обмен».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выявлении камеральной налоговой проверкой нарушений законодательства о налогах и сборах составляет в СЭОД Акт камеральной налоговой проверки, или Акт об обнаружении </w:t>
      </w:r>
      <w:proofErr w:type="gramStart"/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фактов, свидетельствующих о предусмотренных Налоговым Кодексом налоговых правонарушениях и в установленный срок вручает</w:t>
      </w:r>
      <w:proofErr w:type="gramEnd"/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его налогоплательщику;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Составляет проект Решения за нарушение налогового законодательства в соответствии со ст.101 и 101.4 Налогового Кодекса РФ  и в установленный срок вручает его налогоплательщику;</w:t>
      </w: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</w:p>
    <w:p w:rsidR="00471924" w:rsidRPr="00343152" w:rsidRDefault="007D68C5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Осущ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 xml:space="preserve">ествляет </w:t>
      </w:r>
      <w:proofErr w:type="gramStart"/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 xml:space="preserve"> резидентами и нерезидентами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юридиче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>скими лицами валютного законодательства Российской Федерации: проводит проверки соблюдения актов валютного законодательства; проводит проверки полноты и достоверности учета и отчетности по валютным операциям; запрашивает и получает документы и информацию</w:t>
      </w:r>
      <w:r w:rsidR="00FC193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связанную с проведением валютных операций; выдает предписания об устранении выявленных нарушений актов валютного законодательства; применять меры ответственности за нарушение актов валютного законодательства.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 выявлении  фактов административного правонарушения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 составляет Протокол об административном правонарушении  и вручается лицу, в отношении которого возбуждается дело об административном правонарушении;</w:t>
      </w: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proofErr w:type="gramStart"/>
      <w:r w:rsidRPr="00343152">
        <w:rPr>
          <w:rFonts w:ascii="Times New Roman" w:eastAsia="Times New Roman" w:hAnsi="Times New Roman"/>
          <w:sz w:val="24"/>
          <w:szCs w:val="24"/>
        </w:rPr>
        <w:t xml:space="preserve"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налоговой базы и применении  схем минимизации налоговых обязательств </w:t>
      </w:r>
      <w:r w:rsidRPr="00343152">
        <w:rPr>
          <w:rFonts w:ascii="Times New Roman" w:eastAsia="Times New Roman" w:hAnsi="Times New Roman"/>
          <w:sz w:val="24"/>
          <w:szCs w:val="24"/>
        </w:rPr>
        <w:lastRenderedPageBreak/>
        <w:t>налогоплательщиками,  относящимся к зонам высокого риска, для включения данного налогоплательщика в план проведения выездных налоговых проверок;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Обеспечивает полноту и достоверность формирования информационного ресурса «Камеральные налоговые проверки» в СЭОД, в порядке, установленном Федеральной налоговой службой; </w:t>
      </w:r>
    </w:p>
    <w:p w:rsidR="00471924" w:rsidRDefault="00471924" w:rsidP="006B3253">
      <w:pPr>
        <w:pStyle w:val="aa"/>
        <w:numPr>
          <w:ilvl w:val="0"/>
          <w:numId w:val="6"/>
        </w:numPr>
        <w:spacing w:before="120" w:after="120" w:line="240" w:lineRule="auto"/>
        <w:ind w:left="23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760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Осуществляет самоконтроль путем проведения проверки выполненной и (или) необходимой к выполнению операций технологического процесса.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 анализ сформированных данных статистической налоговой отчетности  на предмет полноты и достоверности. При обнаружении ошибок, вносит необходимые корректировки в СЭОД и соответствующие информационные ресурсы; 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Подготавливает и передает электронной почтой в УФНС России по Свердловской области статистические отчеты, закрепленные в соответствии с приказами руководителя инспекции;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Подготавливает информации о выполнении контрольных  заданий Управления ФНС России по Свердловской области по администрируемым  налогам.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Подготавливает ответы на письменные запросы налогоплательщиков по 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вопросам, входящим в компетенцию отдела, а также запросы в вышестоящие органы 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ФНС по вопросам применения налогового законодательства;</w:t>
      </w:r>
    </w:p>
    <w:p w:rsidR="00471924" w:rsidRPr="00FF162E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Подготавливает  и передает в общий отдел пакет документов для передачи в другие налоговые органы по месту учета юридического лица.</w:t>
      </w:r>
    </w:p>
    <w:p w:rsidR="00FF162E" w:rsidRPr="00343152" w:rsidRDefault="00FF162E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Осуществляет обраб</w:t>
      </w:r>
      <w:r w:rsidR="00B84120">
        <w:rPr>
          <w:rFonts w:ascii="Times New Roman" w:eastAsia="Times New Roman" w:hAnsi="Times New Roman"/>
          <w:sz w:val="24"/>
          <w:szCs w:val="24"/>
          <w:lang w:eastAsia="ru-RU"/>
        </w:rPr>
        <w:t>отку входящих документов в СЭД-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регион в Канцелярии отдела.</w:t>
      </w:r>
    </w:p>
    <w:p w:rsidR="00471924" w:rsidRPr="00343152" w:rsidRDefault="00471924" w:rsidP="006B3253">
      <w:pPr>
        <w:widowControl w:val="0"/>
        <w:numPr>
          <w:ilvl w:val="0"/>
          <w:numId w:val="6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Формирует в соответствии с требованиями по делопроизводству, дела с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материалами проверок с грифом для сдачи их в текущий архив инспекции.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Ведет в установленном порядке делопроизводство, хранит  и сдает в архив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документы отдела;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Повышает свой профессиональный уровень, самостоятельно изучает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налоговое законодательство, участвует в заочной экономической учебе, проводимой Управлением  ФНС РФ по Свердловской области;</w:t>
      </w:r>
    </w:p>
    <w:p w:rsidR="00471924" w:rsidRPr="00343152" w:rsidRDefault="00471924" w:rsidP="00B84120">
      <w:pPr>
        <w:widowControl w:val="0"/>
        <w:numPr>
          <w:ilvl w:val="0"/>
          <w:numId w:val="6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120" w:after="120" w:line="240" w:lineRule="auto"/>
        <w:ind w:right="-1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Соблюдает требования личной безопасности, а также правила Служебного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распорядка;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связи с производс</w:t>
      </w:r>
      <w:r w:rsidR="003076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твенной необходимостью выполняет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другие поручения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начальника отдела;</w:t>
      </w:r>
    </w:p>
    <w:p w:rsidR="00471924" w:rsidRPr="00BC24C7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Уведомляет представителя нанимателя обо всех случаях обращения каких-либо лиц в целях склонения к совершению коррупционных правонарушений;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рассмотрении (согласовании) актов  камеральных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начальника отдела для принятия им  соответствующего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законодательства о налогах и сборах  и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</w:t>
      </w:r>
      <w:proofErr w:type="gramEnd"/>
      <w:r w:rsidR="0034667D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F349F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FF349F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3F10CB">
        <w:rPr>
          <w:rFonts w:ascii="Times New Roman" w:hAnsi="Times New Roman"/>
          <w:sz w:val="24"/>
          <w:szCs w:val="24"/>
        </w:rPr>
        <w:t xml:space="preserve"> В соответствии с замещаемой  государственной  гражданской должностью и  в пределах функциональной компетенции государственный налоговый инспектор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/>
    <w:p w:rsidR="00963D86" w:rsidRDefault="00963D86" w:rsidP="00FF349F">
      <w:pPr>
        <w:spacing w:after="1" w:line="200" w:lineRule="atLeast"/>
        <w:jc w:val="both"/>
      </w:pPr>
    </w:p>
    <w:sectPr w:rsidR="00963D86" w:rsidSect="00FF349F">
      <w:headerReference w:type="default" r:id="rId16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6A0" w:rsidRDefault="00BF66A0" w:rsidP="00FF349F">
      <w:pPr>
        <w:spacing w:after="0" w:line="240" w:lineRule="auto"/>
      </w:pPr>
      <w:r>
        <w:separator/>
      </w:r>
    </w:p>
  </w:endnote>
  <w:endnote w:type="continuationSeparator" w:id="0">
    <w:p w:rsidR="00BF66A0" w:rsidRDefault="00BF66A0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6A0" w:rsidRDefault="00BF66A0" w:rsidP="00FF349F">
      <w:pPr>
        <w:spacing w:after="0" w:line="240" w:lineRule="auto"/>
      </w:pPr>
      <w:r>
        <w:separator/>
      </w:r>
    </w:p>
  </w:footnote>
  <w:footnote w:type="continuationSeparator" w:id="0">
    <w:p w:rsidR="00BF66A0" w:rsidRDefault="00BF66A0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580D57">
          <w:rPr>
            <w:rFonts w:ascii="Times New Roman" w:hAnsi="Times New Roman"/>
            <w:noProof/>
            <w:sz w:val="24"/>
            <w:szCs w:val="24"/>
          </w:rPr>
          <w:t>2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47093"/>
    <w:rsid w:val="00091FFC"/>
    <w:rsid w:val="000A74E4"/>
    <w:rsid w:val="000F1746"/>
    <w:rsid w:val="00121CD9"/>
    <w:rsid w:val="00192516"/>
    <w:rsid w:val="001A5CE9"/>
    <w:rsid w:val="0020468E"/>
    <w:rsid w:val="002312A0"/>
    <w:rsid w:val="00292FCF"/>
    <w:rsid w:val="002A421A"/>
    <w:rsid w:val="003066E7"/>
    <w:rsid w:val="00307642"/>
    <w:rsid w:val="00335D78"/>
    <w:rsid w:val="0034667D"/>
    <w:rsid w:val="00367BED"/>
    <w:rsid w:val="00382D3A"/>
    <w:rsid w:val="003854A6"/>
    <w:rsid w:val="003C65DF"/>
    <w:rsid w:val="003C7ABE"/>
    <w:rsid w:val="003D0F8A"/>
    <w:rsid w:val="003D1A3C"/>
    <w:rsid w:val="003F10CB"/>
    <w:rsid w:val="0041024A"/>
    <w:rsid w:val="00467A4B"/>
    <w:rsid w:val="00471924"/>
    <w:rsid w:val="0053787A"/>
    <w:rsid w:val="005536C7"/>
    <w:rsid w:val="005645A3"/>
    <w:rsid w:val="00580D57"/>
    <w:rsid w:val="005E14B6"/>
    <w:rsid w:val="005E15EF"/>
    <w:rsid w:val="00603CCC"/>
    <w:rsid w:val="00631E60"/>
    <w:rsid w:val="00640732"/>
    <w:rsid w:val="00670199"/>
    <w:rsid w:val="006727D1"/>
    <w:rsid w:val="00682285"/>
    <w:rsid w:val="00690E51"/>
    <w:rsid w:val="006B3253"/>
    <w:rsid w:val="006E232A"/>
    <w:rsid w:val="00706428"/>
    <w:rsid w:val="00762679"/>
    <w:rsid w:val="007D0142"/>
    <w:rsid w:val="007D68C5"/>
    <w:rsid w:val="007D74A3"/>
    <w:rsid w:val="008214D4"/>
    <w:rsid w:val="008457F5"/>
    <w:rsid w:val="0096252E"/>
    <w:rsid w:val="00963D86"/>
    <w:rsid w:val="009860D5"/>
    <w:rsid w:val="009976B2"/>
    <w:rsid w:val="009B08F6"/>
    <w:rsid w:val="009C5D4B"/>
    <w:rsid w:val="009C5F0E"/>
    <w:rsid w:val="009D4A3A"/>
    <w:rsid w:val="00A2279E"/>
    <w:rsid w:val="00A368FA"/>
    <w:rsid w:val="00A40CDB"/>
    <w:rsid w:val="00A95C95"/>
    <w:rsid w:val="00AE01C9"/>
    <w:rsid w:val="00B22E3B"/>
    <w:rsid w:val="00B30623"/>
    <w:rsid w:val="00B671DA"/>
    <w:rsid w:val="00B72A82"/>
    <w:rsid w:val="00B84120"/>
    <w:rsid w:val="00BC24C7"/>
    <w:rsid w:val="00BE1175"/>
    <w:rsid w:val="00BE286A"/>
    <w:rsid w:val="00BF66A0"/>
    <w:rsid w:val="00C7314F"/>
    <w:rsid w:val="00C94AFB"/>
    <w:rsid w:val="00CD4029"/>
    <w:rsid w:val="00CE786A"/>
    <w:rsid w:val="00D86629"/>
    <w:rsid w:val="00E67FD6"/>
    <w:rsid w:val="00EE4483"/>
    <w:rsid w:val="00F576D3"/>
    <w:rsid w:val="00FB03D2"/>
    <w:rsid w:val="00FB2A15"/>
    <w:rsid w:val="00FC1932"/>
    <w:rsid w:val="00FF162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8C721-FE59-487D-8D39-06DCBB20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3145</Words>
  <Characters>17932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2</cp:revision>
  <cp:lastPrinted>2017-05-22T09:56:00Z</cp:lastPrinted>
  <dcterms:created xsi:type="dcterms:W3CDTF">2018-08-14T10:13:00Z</dcterms:created>
  <dcterms:modified xsi:type="dcterms:W3CDTF">2018-08-14T10:13:00Z</dcterms:modified>
</cp:coreProperties>
</file>